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82" w:rsidRDefault="00BB6182" w:rsidP="00BB6182">
      <w:pPr>
        <w:jc w:val="center"/>
        <w:rPr>
          <w:rFonts w:ascii="Times New Roman" w:hAnsi="Times New Roman" w:cs="Times New Roman"/>
          <w:sz w:val="24"/>
          <w:szCs w:val="24"/>
        </w:rPr>
      </w:pPr>
      <w:r>
        <w:rPr>
          <w:rFonts w:ascii="Times New Roman" w:hAnsi="Times New Roman" w:cs="Times New Roman"/>
          <w:sz w:val="24"/>
          <w:szCs w:val="24"/>
        </w:rPr>
        <w:t>THE RURAL MUNICIPALITY OF PRAIRIE LAKES</w:t>
      </w:r>
    </w:p>
    <w:p w:rsidR="00BB6182" w:rsidRDefault="00BB6182" w:rsidP="00BB6182">
      <w:pPr>
        <w:jc w:val="center"/>
        <w:rPr>
          <w:rFonts w:ascii="Times New Roman" w:hAnsi="Times New Roman" w:cs="Times New Roman"/>
          <w:sz w:val="24"/>
          <w:szCs w:val="24"/>
        </w:rPr>
      </w:pPr>
      <w:r>
        <w:rPr>
          <w:rFonts w:ascii="Times New Roman" w:hAnsi="Times New Roman" w:cs="Times New Roman"/>
          <w:sz w:val="24"/>
          <w:szCs w:val="24"/>
        </w:rPr>
        <w:t>BY-LAW NO. 11, 2015</w:t>
      </w:r>
    </w:p>
    <w:p w:rsidR="00BB6182" w:rsidRDefault="00BB6182" w:rsidP="00BB6182">
      <w:pPr>
        <w:jc w:val="center"/>
        <w:rPr>
          <w:rFonts w:ascii="Times New Roman" w:hAnsi="Times New Roman" w:cs="Times New Roman"/>
          <w:sz w:val="24"/>
          <w:szCs w:val="24"/>
        </w:rPr>
      </w:pP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BEING A BY-LAW OF THE RURAL MUNICIPALITY OF PRAIRIE LAKES TO MAKE APPOINTMENTS TO THE PELICAN LAKE ADVISORY COMMITTEE.</w:t>
      </w:r>
    </w:p>
    <w:p w:rsidR="00BB6182" w:rsidRDefault="00BB6182" w:rsidP="00BB6182">
      <w:pPr>
        <w:spacing w:after="0" w:line="240" w:lineRule="auto"/>
        <w:rPr>
          <w:rFonts w:ascii="Times New Roman" w:hAnsi="Times New Roman" w:cs="Times New Roman"/>
          <w:sz w:val="24"/>
          <w:szCs w:val="24"/>
        </w:rPr>
      </w:pP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Section 107 (1) of </w:t>
      </w:r>
      <w:r w:rsidRPr="000305D1">
        <w:rPr>
          <w:rFonts w:ascii="Times New Roman" w:hAnsi="Times New Roman" w:cs="Times New Roman"/>
          <w:i/>
          <w:sz w:val="24"/>
          <w:szCs w:val="24"/>
        </w:rPr>
        <w:t>The Municipal Act</w:t>
      </w:r>
      <w:r>
        <w:rPr>
          <w:rFonts w:ascii="Times New Roman" w:hAnsi="Times New Roman" w:cs="Times New Roman"/>
          <w:sz w:val="24"/>
          <w:szCs w:val="24"/>
        </w:rPr>
        <w:t xml:space="preserve"> provides as follows;</w:t>
      </w:r>
    </w:p>
    <w:p w:rsidR="00BB6182" w:rsidRDefault="00BB6182" w:rsidP="00BB6182">
      <w:pPr>
        <w:spacing w:after="0" w:line="240" w:lineRule="auto"/>
        <w:rPr>
          <w:rFonts w:ascii="Times New Roman" w:hAnsi="Times New Roman" w:cs="Times New Roman"/>
          <w:sz w:val="24"/>
          <w:szCs w:val="24"/>
        </w:rPr>
      </w:pP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“107 (1) A council committee, other than the committee of a local urban district, may be composed  </w:t>
      </w:r>
    </w:p>
    <w:p w:rsidR="00BB6182" w:rsidRDefault="00BB6182" w:rsidP="00BB6182">
      <w:pPr>
        <w:spacing w:after="0" w:line="240" w:lineRule="auto"/>
        <w:rPr>
          <w:rFonts w:ascii="Times New Roman" w:hAnsi="Times New Roman" w:cs="Times New Roman"/>
          <w:sz w:val="24"/>
          <w:szCs w:val="24"/>
        </w:rPr>
      </w:pPr>
    </w:p>
    <w:p w:rsidR="00BB6182" w:rsidRPr="00DE1BE3" w:rsidRDefault="00BB6182" w:rsidP="00BB618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DE1BE3">
        <w:rPr>
          <w:rFonts w:ascii="Times New Roman" w:hAnsi="Times New Roman" w:cs="Times New Roman"/>
          <w:sz w:val="24"/>
          <w:szCs w:val="24"/>
        </w:rPr>
        <w:t xml:space="preserve">ntirely of members of the council; </w:t>
      </w:r>
    </w:p>
    <w:p w:rsidR="00BB6182" w:rsidRDefault="00BB6182" w:rsidP="00BB618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of a combination of members and other persons; or</w:t>
      </w:r>
    </w:p>
    <w:p w:rsidR="00BB6182" w:rsidRDefault="00BB6182" w:rsidP="00BB6182">
      <w:pPr>
        <w:pStyle w:val="ListParagraph"/>
        <w:numPr>
          <w:ilvl w:val="0"/>
          <w:numId w:val="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entirely</w:t>
      </w:r>
      <w:proofErr w:type="gramEnd"/>
      <w:r>
        <w:rPr>
          <w:rFonts w:ascii="Times New Roman" w:hAnsi="Times New Roman" w:cs="Times New Roman"/>
          <w:sz w:val="24"/>
          <w:szCs w:val="24"/>
        </w:rPr>
        <w:t xml:space="preserve"> of persons who are not members of the council.”  </w:t>
      </w:r>
    </w:p>
    <w:p w:rsidR="00BB6182" w:rsidRPr="00CF2CA8" w:rsidRDefault="00BB6182" w:rsidP="00BB6182">
      <w:pPr>
        <w:pStyle w:val="ListParagraph"/>
        <w:spacing w:after="0" w:line="240" w:lineRule="auto"/>
        <w:ind w:left="1080"/>
        <w:rPr>
          <w:rFonts w:ascii="Times New Roman" w:hAnsi="Times New Roman" w:cs="Times New Roman"/>
          <w:sz w:val="24"/>
          <w:szCs w:val="24"/>
        </w:rPr>
      </w:pP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AND WHEREAS the Manitoba Department of Natural Resources has invited the Council of the Rural Municipality of Prairie Lakes to appoint one Member of Council, three Pelican Lake Area Cottage Owners, and one Pelican Lake Area Land Owner to a committee to be known as the Pelican Lake Advisory Committee for the following purposes</w:t>
      </w:r>
    </w:p>
    <w:p w:rsidR="00BB6182" w:rsidRDefault="00BB6182" w:rsidP="00BB6182">
      <w:pPr>
        <w:spacing w:after="0" w:line="240" w:lineRule="auto"/>
        <w:rPr>
          <w:rFonts w:ascii="Times New Roman" w:hAnsi="Times New Roman" w:cs="Times New Roman"/>
          <w:sz w:val="24"/>
          <w:szCs w:val="24"/>
        </w:rPr>
      </w:pPr>
    </w:p>
    <w:p w:rsidR="00BB6182" w:rsidRDefault="00BB6182" w:rsidP="00BB6182">
      <w:pPr>
        <w:pStyle w:val="ListParagraph"/>
        <w:numPr>
          <w:ilvl w:val="0"/>
          <w:numId w:val="3"/>
        </w:numPr>
        <w:spacing w:after="0" w:line="240" w:lineRule="auto"/>
        <w:rPr>
          <w:rFonts w:ascii="Times New Roman" w:hAnsi="Times New Roman" w:cs="Times New Roman"/>
          <w:sz w:val="24"/>
          <w:szCs w:val="24"/>
        </w:rPr>
      </w:pPr>
      <w:r w:rsidRPr="00AC76D3">
        <w:rPr>
          <w:rFonts w:ascii="Times New Roman" w:hAnsi="Times New Roman" w:cs="Times New Roman"/>
          <w:sz w:val="24"/>
          <w:szCs w:val="24"/>
        </w:rPr>
        <w:t xml:space="preserve">to provide a forum, for the exchange of information between representatives of local interest groups and representatives of government agencies concerned with the technical and environmental details of constructing and operating works to regulate Pelican Lake  </w:t>
      </w:r>
    </w:p>
    <w:p w:rsidR="00BB6182" w:rsidRDefault="00BB6182" w:rsidP="00BB6182">
      <w:pPr>
        <w:pStyle w:val="ListParagraph"/>
        <w:spacing w:after="0" w:line="240" w:lineRule="auto"/>
        <w:rPr>
          <w:rFonts w:ascii="Times New Roman" w:hAnsi="Times New Roman" w:cs="Times New Roman"/>
          <w:sz w:val="24"/>
          <w:szCs w:val="24"/>
        </w:rPr>
      </w:pPr>
    </w:p>
    <w:p w:rsidR="00BB6182" w:rsidRPr="00AC76D3" w:rsidRDefault="00BB6182" w:rsidP="00BB6182">
      <w:pPr>
        <w:pStyle w:val="ListParagraph"/>
        <w:numPr>
          <w:ilvl w:val="0"/>
          <w:numId w:val="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review project designs, operating rules and other matters which may be referred to the committee by the Water Resources Branch and to provide advice on the same.</w:t>
      </w:r>
    </w:p>
    <w:p w:rsidR="00BB6182" w:rsidRDefault="00BB6182" w:rsidP="00BB6182">
      <w:pPr>
        <w:spacing w:after="0" w:line="240" w:lineRule="auto"/>
        <w:rPr>
          <w:rFonts w:ascii="Times New Roman" w:hAnsi="Times New Roman" w:cs="Times New Roman"/>
          <w:sz w:val="24"/>
          <w:szCs w:val="24"/>
        </w:rPr>
      </w:pP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WHEREAS The Council of the Rural Municipality of Prairie Lakes deems it expedient and in the best interest of the municipality to appoint persons to the Pelican Lake Advisory Committee. </w:t>
      </w:r>
    </w:p>
    <w:p w:rsidR="00BB6182" w:rsidRDefault="00BB6182" w:rsidP="00BB6182">
      <w:pPr>
        <w:spacing w:after="0" w:line="240" w:lineRule="auto"/>
        <w:rPr>
          <w:rFonts w:ascii="Times New Roman" w:hAnsi="Times New Roman" w:cs="Times New Roman"/>
          <w:sz w:val="24"/>
          <w:szCs w:val="24"/>
        </w:rPr>
      </w:pP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NOW THEREFORE the Council of The Rural Municipality of Prairie Lakes, in Council duly assembled, enacts as follows;</w:t>
      </w:r>
    </w:p>
    <w:p w:rsidR="00BB6182" w:rsidRDefault="00BB6182" w:rsidP="00BB6182">
      <w:pPr>
        <w:spacing w:after="0" w:line="240" w:lineRule="auto"/>
        <w:rPr>
          <w:rFonts w:ascii="Times New Roman" w:hAnsi="Times New Roman" w:cs="Times New Roman"/>
          <w:sz w:val="24"/>
          <w:szCs w:val="24"/>
        </w:rPr>
      </w:pPr>
    </w:p>
    <w:p w:rsidR="00BB6182" w:rsidRDefault="00BB6182" w:rsidP="00BB6182">
      <w:pPr>
        <w:pStyle w:val="ListParagraph"/>
        <w:numPr>
          <w:ilvl w:val="0"/>
          <w:numId w:val="1"/>
        </w:numPr>
        <w:spacing w:after="0" w:line="240" w:lineRule="auto"/>
        <w:ind w:left="630" w:hanging="450"/>
        <w:rPr>
          <w:rFonts w:ascii="Times New Roman" w:hAnsi="Times New Roman" w:cs="Times New Roman"/>
          <w:sz w:val="24"/>
          <w:szCs w:val="24"/>
        </w:rPr>
      </w:pPr>
      <w:r w:rsidRPr="001E11FA">
        <w:rPr>
          <w:rFonts w:ascii="Times New Roman" w:hAnsi="Times New Roman" w:cs="Times New Roman"/>
          <w:sz w:val="24"/>
          <w:szCs w:val="24"/>
        </w:rPr>
        <w:t xml:space="preserve">THAT </w:t>
      </w:r>
      <w:r>
        <w:rPr>
          <w:rFonts w:ascii="Times New Roman" w:hAnsi="Times New Roman" w:cs="Times New Roman"/>
          <w:sz w:val="24"/>
          <w:szCs w:val="24"/>
        </w:rPr>
        <w:t>the following persons be and are hereby appointed as committee members to the Pelican Lake Advisory Committee:</w:t>
      </w:r>
    </w:p>
    <w:p w:rsidR="00BB6182" w:rsidRDefault="00BB6182" w:rsidP="00BB6182">
      <w:pPr>
        <w:rPr>
          <w:rFonts w:ascii="Times New Roman" w:hAnsi="Times New Roman" w:cs="Times New Roman"/>
          <w:sz w:val="24"/>
          <w:szCs w:val="24"/>
        </w:rPr>
      </w:pPr>
    </w:p>
    <w:p w:rsidR="00BB6182" w:rsidRDefault="00DC2230" w:rsidP="00BB6182">
      <w:pPr>
        <w:pStyle w:val="ListParagraph"/>
        <w:numPr>
          <w:ilvl w:val="0"/>
          <w:numId w:val="4"/>
        </w:numPr>
        <w:tabs>
          <w:tab w:val="left" w:pos="3420"/>
          <w:tab w:val="left" w:pos="3600"/>
          <w:tab w:val="left" w:pos="3690"/>
        </w:tabs>
        <w:rPr>
          <w:rFonts w:ascii="Times New Roman" w:hAnsi="Times New Roman" w:cs="Times New Roman"/>
          <w:sz w:val="24"/>
          <w:szCs w:val="24"/>
        </w:rPr>
      </w:pPr>
      <w:r>
        <w:rPr>
          <w:rFonts w:ascii="Times New Roman" w:hAnsi="Times New Roman" w:cs="Times New Roman"/>
          <w:sz w:val="24"/>
          <w:szCs w:val="24"/>
        </w:rPr>
        <w:t>Dennis Schram</w:t>
      </w:r>
      <w:r>
        <w:rPr>
          <w:rFonts w:ascii="Times New Roman" w:hAnsi="Times New Roman" w:cs="Times New Roman"/>
          <w:sz w:val="24"/>
          <w:szCs w:val="24"/>
        </w:rPr>
        <w:tab/>
        <w:t xml:space="preserve">2)   </w:t>
      </w:r>
      <w:r w:rsidR="00BB6182">
        <w:rPr>
          <w:rFonts w:ascii="Times New Roman" w:hAnsi="Times New Roman" w:cs="Times New Roman"/>
          <w:sz w:val="24"/>
          <w:szCs w:val="24"/>
        </w:rPr>
        <w:t xml:space="preserve">Greg </w:t>
      </w:r>
      <w:proofErr w:type="spellStart"/>
      <w:r w:rsidR="00BB6182">
        <w:rPr>
          <w:rFonts w:ascii="Times New Roman" w:hAnsi="Times New Roman" w:cs="Times New Roman"/>
          <w:sz w:val="24"/>
          <w:szCs w:val="24"/>
        </w:rPr>
        <w:t>Speirs</w:t>
      </w:r>
      <w:proofErr w:type="spellEnd"/>
      <w:r w:rsidR="00BB6182">
        <w:rPr>
          <w:rFonts w:ascii="Times New Roman" w:hAnsi="Times New Roman" w:cs="Times New Roman"/>
          <w:sz w:val="24"/>
          <w:szCs w:val="24"/>
        </w:rPr>
        <w:tab/>
      </w:r>
      <w:r w:rsidR="00BB6182">
        <w:rPr>
          <w:rFonts w:ascii="Times New Roman" w:hAnsi="Times New Roman" w:cs="Times New Roman"/>
          <w:sz w:val="24"/>
          <w:szCs w:val="24"/>
        </w:rPr>
        <w:tab/>
      </w:r>
      <w:r>
        <w:rPr>
          <w:rFonts w:ascii="Times New Roman" w:hAnsi="Times New Roman" w:cs="Times New Roman"/>
          <w:sz w:val="24"/>
          <w:szCs w:val="24"/>
        </w:rPr>
        <w:t xml:space="preserve">          3)    </w:t>
      </w:r>
      <w:r w:rsidR="00BB6182">
        <w:rPr>
          <w:rFonts w:ascii="Times New Roman" w:hAnsi="Times New Roman" w:cs="Times New Roman"/>
          <w:sz w:val="24"/>
          <w:szCs w:val="24"/>
        </w:rPr>
        <w:t xml:space="preserve">Gerald </w:t>
      </w:r>
      <w:proofErr w:type="spellStart"/>
      <w:r w:rsidR="00BB6182">
        <w:rPr>
          <w:rFonts w:ascii="Times New Roman" w:hAnsi="Times New Roman" w:cs="Times New Roman"/>
          <w:sz w:val="24"/>
          <w:szCs w:val="24"/>
        </w:rPr>
        <w:t>Venables</w:t>
      </w:r>
      <w:proofErr w:type="spellEnd"/>
    </w:p>
    <w:p w:rsidR="00BB6182" w:rsidRDefault="00BB6182" w:rsidP="00BB6182">
      <w:pPr>
        <w:pStyle w:val="ListParagraph"/>
        <w:ind w:left="990"/>
        <w:rPr>
          <w:rFonts w:ascii="Times New Roman" w:hAnsi="Times New Roman" w:cs="Times New Roman"/>
          <w:sz w:val="24"/>
          <w:szCs w:val="24"/>
        </w:rPr>
      </w:pPr>
      <w:r>
        <w:rPr>
          <w:rFonts w:ascii="Times New Roman" w:hAnsi="Times New Roman" w:cs="Times New Roman"/>
          <w:sz w:val="24"/>
          <w:szCs w:val="24"/>
        </w:rPr>
        <w:t>Box 62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 Calder Bay</w:t>
      </w:r>
      <w:r>
        <w:rPr>
          <w:rFonts w:ascii="Times New Roman" w:hAnsi="Times New Roman" w:cs="Times New Roman"/>
          <w:sz w:val="24"/>
          <w:szCs w:val="24"/>
        </w:rPr>
        <w:tab/>
      </w:r>
      <w:r>
        <w:rPr>
          <w:rFonts w:ascii="Times New Roman" w:hAnsi="Times New Roman" w:cs="Times New Roman"/>
          <w:sz w:val="24"/>
          <w:szCs w:val="24"/>
        </w:rPr>
        <w:tab/>
        <w:t xml:space="preserve">      Box 55</w:t>
      </w:r>
    </w:p>
    <w:p w:rsidR="00BB6182" w:rsidRDefault="00BB6182" w:rsidP="00BB6182">
      <w:pPr>
        <w:pStyle w:val="ListParagraph"/>
        <w:ind w:left="990"/>
        <w:rPr>
          <w:rFonts w:ascii="Times New Roman" w:hAnsi="Times New Roman" w:cs="Times New Roman"/>
          <w:sz w:val="24"/>
          <w:szCs w:val="24"/>
        </w:rPr>
      </w:pPr>
      <w:r>
        <w:rPr>
          <w:rFonts w:ascii="Times New Roman" w:hAnsi="Times New Roman" w:cs="Times New Roman"/>
          <w:sz w:val="24"/>
          <w:szCs w:val="24"/>
        </w:rPr>
        <w:t xml:space="preserve">Ninette, Mb.                     </w:t>
      </w:r>
      <w:r>
        <w:rPr>
          <w:rFonts w:ascii="Times New Roman" w:hAnsi="Times New Roman" w:cs="Times New Roman"/>
          <w:sz w:val="24"/>
          <w:szCs w:val="24"/>
        </w:rPr>
        <w:tab/>
        <w:t xml:space="preserve">    Winnipeg, Mb.</w:t>
      </w:r>
      <w:r>
        <w:rPr>
          <w:rFonts w:ascii="Times New Roman" w:hAnsi="Times New Roman" w:cs="Times New Roman"/>
          <w:sz w:val="24"/>
          <w:szCs w:val="24"/>
        </w:rPr>
        <w:tab/>
      </w:r>
      <w:r>
        <w:rPr>
          <w:rFonts w:ascii="Times New Roman" w:hAnsi="Times New Roman" w:cs="Times New Roman"/>
          <w:sz w:val="24"/>
          <w:szCs w:val="24"/>
        </w:rPr>
        <w:tab/>
        <w:t xml:space="preserve">      Ninette, Mb.</w:t>
      </w:r>
    </w:p>
    <w:p w:rsidR="00BB6182" w:rsidRDefault="00BB6182" w:rsidP="00BB6182">
      <w:pPr>
        <w:pStyle w:val="ListParagraph"/>
        <w:ind w:left="990"/>
        <w:rPr>
          <w:rFonts w:ascii="Times New Roman" w:hAnsi="Times New Roman" w:cs="Times New Roman"/>
          <w:sz w:val="24"/>
          <w:szCs w:val="24"/>
        </w:rPr>
      </w:pPr>
      <w:r>
        <w:rPr>
          <w:rFonts w:ascii="Times New Roman" w:hAnsi="Times New Roman" w:cs="Times New Roman"/>
          <w:sz w:val="24"/>
          <w:szCs w:val="24"/>
        </w:rPr>
        <w:t>R0K 1R0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R3T 5L8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R0K 1R0</w:t>
      </w:r>
    </w:p>
    <w:p w:rsidR="00BB6182" w:rsidRDefault="00BB6182" w:rsidP="00BB6182">
      <w:pPr>
        <w:pStyle w:val="ListParagraph"/>
        <w:ind w:left="990"/>
        <w:rPr>
          <w:rFonts w:ascii="Times New Roman" w:hAnsi="Times New Roman" w:cs="Times New Roman"/>
          <w:sz w:val="24"/>
          <w:szCs w:val="24"/>
        </w:rPr>
      </w:pPr>
      <w:r>
        <w:rPr>
          <w:rFonts w:ascii="Times New Roman" w:hAnsi="Times New Roman" w:cs="Times New Roman"/>
          <w:sz w:val="24"/>
          <w:szCs w:val="24"/>
        </w:rPr>
        <w:t>Land Owner</w:t>
      </w:r>
      <w:r>
        <w:rPr>
          <w:rFonts w:ascii="Times New Roman" w:hAnsi="Times New Roman" w:cs="Times New Roman"/>
          <w:sz w:val="24"/>
          <w:szCs w:val="24"/>
        </w:rPr>
        <w:tab/>
      </w:r>
      <w:r>
        <w:rPr>
          <w:rFonts w:ascii="Times New Roman" w:hAnsi="Times New Roman" w:cs="Times New Roman"/>
          <w:sz w:val="24"/>
          <w:szCs w:val="24"/>
        </w:rPr>
        <w:tab/>
        <w:t xml:space="preserve">    Cottage Owner</w:t>
      </w:r>
      <w:r>
        <w:rPr>
          <w:rFonts w:ascii="Times New Roman" w:hAnsi="Times New Roman" w:cs="Times New Roman"/>
          <w:sz w:val="24"/>
          <w:szCs w:val="24"/>
        </w:rPr>
        <w:tab/>
      </w:r>
      <w:r>
        <w:rPr>
          <w:rFonts w:ascii="Times New Roman" w:hAnsi="Times New Roman" w:cs="Times New Roman"/>
          <w:sz w:val="24"/>
          <w:szCs w:val="24"/>
        </w:rPr>
        <w:tab/>
        <w:t xml:space="preserve">      Cottage Owner</w:t>
      </w: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00093911">
        <w:rPr>
          <w:rFonts w:ascii="Times New Roman" w:hAnsi="Times New Roman" w:cs="Times New Roman"/>
          <w:sz w:val="24"/>
          <w:szCs w:val="24"/>
        </w:rPr>
        <w:t xml:space="preserve">Cllr. Al Young </w:t>
      </w:r>
      <w:r w:rsidR="00093911">
        <w:rPr>
          <w:rFonts w:ascii="Times New Roman" w:hAnsi="Times New Roman" w:cs="Times New Roman"/>
          <w:sz w:val="24"/>
          <w:szCs w:val="24"/>
        </w:rPr>
        <w:tab/>
        <w:t xml:space="preserve">         5)   </w:t>
      </w:r>
      <w:r w:rsidR="00DC2230">
        <w:rPr>
          <w:rFonts w:ascii="Times New Roman" w:hAnsi="Times New Roman" w:cs="Times New Roman"/>
          <w:sz w:val="24"/>
          <w:szCs w:val="24"/>
        </w:rPr>
        <w:t>Trevor Maguire</w:t>
      </w:r>
      <w:r w:rsidR="00DC2230">
        <w:rPr>
          <w:rFonts w:ascii="Times New Roman" w:hAnsi="Times New Roman" w:cs="Times New Roman"/>
          <w:sz w:val="24"/>
          <w:szCs w:val="24"/>
        </w:rPr>
        <w:tab/>
        <w:t xml:space="preserve">            6)   Reeve </w:t>
      </w:r>
      <w:proofErr w:type="spellStart"/>
      <w:r w:rsidR="00DC2230">
        <w:rPr>
          <w:rFonts w:ascii="Times New Roman" w:hAnsi="Times New Roman" w:cs="Times New Roman"/>
          <w:sz w:val="24"/>
          <w:szCs w:val="24"/>
        </w:rPr>
        <w:t>Lonn</w:t>
      </w:r>
      <w:proofErr w:type="spellEnd"/>
      <w:r w:rsidR="00DC2230">
        <w:rPr>
          <w:rFonts w:ascii="Times New Roman" w:hAnsi="Times New Roman" w:cs="Times New Roman"/>
          <w:sz w:val="24"/>
          <w:szCs w:val="24"/>
        </w:rPr>
        <w:t xml:space="preserve"> Dunlop</w:t>
      </w:r>
    </w:p>
    <w:p w:rsidR="00BB6182" w:rsidRDefault="00093911" w:rsidP="0054291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54291A">
        <w:rPr>
          <w:rFonts w:ascii="Times New Roman" w:hAnsi="Times New Roman" w:cs="Times New Roman"/>
          <w:sz w:val="24"/>
          <w:szCs w:val="24"/>
        </w:rPr>
        <w:t xml:space="preserve">Box </w:t>
      </w:r>
      <w:r w:rsidR="0054291A">
        <w:rPr>
          <w:rFonts w:ascii="Times New Roman" w:hAnsi="Times New Roman" w:cs="Times New Roman"/>
          <w:sz w:val="24"/>
          <w:szCs w:val="24"/>
        </w:rPr>
        <w:tab/>
      </w:r>
      <w:r w:rsidR="0054291A">
        <w:rPr>
          <w:rFonts w:ascii="Times New Roman" w:hAnsi="Times New Roman" w:cs="Times New Roman"/>
          <w:sz w:val="24"/>
          <w:szCs w:val="24"/>
        </w:rPr>
        <w:tab/>
      </w:r>
      <w:r w:rsidR="0054291A">
        <w:rPr>
          <w:rFonts w:ascii="Times New Roman" w:hAnsi="Times New Roman" w:cs="Times New Roman"/>
          <w:sz w:val="24"/>
          <w:szCs w:val="24"/>
        </w:rPr>
        <w:tab/>
        <w:t xml:space="preserve">    </w:t>
      </w:r>
      <w:r>
        <w:rPr>
          <w:rFonts w:ascii="Times New Roman" w:hAnsi="Times New Roman" w:cs="Times New Roman"/>
          <w:sz w:val="24"/>
          <w:szCs w:val="24"/>
        </w:rPr>
        <w:t>637-10</w:t>
      </w:r>
      <w:r w:rsidRPr="00093911">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0054291A">
        <w:rPr>
          <w:rFonts w:ascii="Times New Roman" w:hAnsi="Times New Roman" w:cs="Times New Roman"/>
          <w:sz w:val="24"/>
          <w:szCs w:val="24"/>
        </w:rPr>
        <w:tab/>
      </w:r>
      <w:r w:rsidR="0054291A">
        <w:rPr>
          <w:rFonts w:ascii="Times New Roman" w:hAnsi="Times New Roman" w:cs="Times New Roman"/>
          <w:sz w:val="24"/>
          <w:szCs w:val="24"/>
        </w:rPr>
        <w:tab/>
        <w:t xml:space="preserve">       Box</w:t>
      </w:r>
      <w:r w:rsidR="00DC2230">
        <w:rPr>
          <w:rFonts w:ascii="Times New Roman" w:hAnsi="Times New Roman" w:cs="Times New Roman"/>
          <w:sz w:val="24"/>
          <w:szCs w:val="24"/>
        </w:rPr>
        <w:t xml:space="preserve">      </w:t>
      </w:r>
    </w:p>
    <w:p w:rsidR="00BB6182" w:rsidRDefault="0054291A"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Ninette, Mb.</w:t>
      </w:r>
      <w:r>
        <w:rPr>
          <w:rFonts w:ascii="Times New Roman" w:hAnsi="Times New Roman" w:cs="Times New Roman"/>
          <w:sz w:val="24"/>
          <w:szCs w:val="24"/>
        </w:rPr>
        <w:tab/>
        <w:t xml:space="preserve">                </w:t>
      </w:r>
      <w:r w:rsidR="00093911">
        <w:rPr>
          <w:rFonts w:ascii="Times New Roman" w:hAnsi="Times New Roman" w:cs="Times New Roman"/>
          <w:sz w:val="24"/>
          <w:szCs w:val="24"/>
        </w:rPr>
        <w:t>Brandon</w:t>
      </w:r>
      <w:r w:rsidR="00BB6182">
        <w:rPr>
          <w:rFonts w:ascii="Times New Roman" w:hAnsi="Times New Roman" w:cs="Times New Roman"/>
          <w:sz w:val="24"/>
          <w:szCs w:val="24"/>
        </w:rPr>
        <w:t>, Mb.</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Dunrea</w:t>
      </w:r>
      <w:proofErr w:type="spellEnd"/>
      <w:r>
        <w:rPr>
          <w:rFonts w:ascii="Times New Roman" w:hAnsi="Times New Roman" w:cs="Times New Roman"/>
          <w:sz w:val="24"/>
          <w:szCs w:val="24"/>
        </w:rPr>
        <w:t>, Mb.</w:t>
      </w:r>
    </w:p>
    <w:p w:rsidR="00BB6182" w:rsidRDefault="00093911"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54291A">
        <w:rPr>
          <w:rFonts w:ascii="Times New Roman" w:hAnsi="Times New Roman" w:cs="Times New Roman"/>
          <w:sz w:val="24"/>
          <w:szCs w:val="24"/>
        </w:rPr>
        <w:t>R0K 1R0</w:t>
      </w:r>
      <w:r w:rsidR="0054291A">
        <w:rPr>
          <w:rFonts w:ascii="Times New Roman" w:hAnsi="Times New Roman" w:cs="Times New Roman"/>
          <w:sz w:val="24"/>
          <w:szCs w:val="24"/>
        </w:rPr>
        <w:tab/>
      </w:r>
      <w:r w:rsidR="0054291A">
        <w:rPr>
          <w:rFonts w:ascii="Times New Roman" w:hAnsi="Times New Roman" w:cs="Times New Roman"/>
          <w:sz w:val="24"/>
          <w:szCs w:val="24"/>
        </w:rPr>
        <w:tab/>
      </w:r>
      <w:r w:rsidR="0054291A">
        <w:rPr>
          <w:rFonts w:ascii="Times New Roman" w:hAnsi="Times New Roman" w:cs="Times New Roman"/>
          <w:sz w:val="24"/>
          <w:szCs w:val="24"/>
        </w:rPr>
        <w:tab/>
        <w:t xml:space="preserve">    </w:t>
      </w:r>
      <w:r>
        <w:rPr>
          <w:rFonts w:ascii="Times New Roman" w:hAnsi="Times New Roman" w:cs="Times New Roman"/>
          <w:sz w:val="24"/>
          <w:szCs w:val="24"/>
        </w:rPr>
        <w:t>R7A 4G6</w:t>
      </w:r>
      <w:r w:rsidR="0054291A">
        <w:rPr>
          <w:rFonts w:ascii="Times New Roman" w:hAnsi="Times New Roman" w:cs="Times New Roman"/>
          <w:sz w:val="24"/>
          <w:szCs w:val="24"/>
        </w:rPr>
        <w:tab/>
      </w:r>
      <w:r w:rsidR="0054291A">
        <w:rPr>
          <w:rFonts w:ascii="Times New Roman" w:hAnsi="Times New Roman" w:cs="Times New Roman"/>
          <w:sz w:val="24"/>
          <w:szCs w:val="24"/>
        </w:rPr>
        <w:tab/>
      </w:r>
      <w:r w:rsidR="0054291A">
        <w:rPr>
          <w:rFonts w:ascii="Times New Roman" w:hAnsi="Times New Roman" w:cs="Times New Roman"/>
          <w:sz w:val="24"/>
          <w:szCs w:val="24"/>
        </w:rPr>
        <w:tab/>
        <w:t xml:space="preserve">       R0K 0S0</w:t>
      </w: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Council Member</w:t>
      </w:r>
      <w:r>
        <w:rPr>
          <w:rFonts w:ascii="Times New Roman" w:hAnsi="Times New Roman" w:cs="Times New Roman"/>
          <w:sz w:val="24"/>
          <w:szCs w:val="24"/>
        </w:rPr>
        <w:tab/>
      </w:r>
      <w:r>
        <w:rPr>
          <w:rFonts w:ascii="Times New Roman" w:hAnsi="Times New Roman" w:cs="Times New Roman"/>
          <w:sz w:val="24"/>
          <w:szCs w:val="24"/>
        </w:rPr>
        <w:tab/>
        <w:t xml:space="preserve">    Cottage Owner                        </w:t>
      </w: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B6182" w:rsidRDefault="00BB6182" w:rsidP="00BB6182">
      <w:pPr>
        <w:spacing w:after="0" w:line="240" w:lineRule="auto"/>
        <w:rPr>
          <w:rFonts w:ascii="Times New Roman" w:hAnsi="Times New Roman" w:cs="Times New Roman"/>
          <w:sz w:val="24"/>
          <w:szCs w:val="24"/>
        </w:rPr>
      </w:pP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438A7">
        <w:rPr>
          <w:rFonts w:ascii="Times New Roman" w:hAnsi="Times New Roman" w:cs="Times New Roman"/>
          <w:sz w:val="24"/>
          <w:szCs w:val="24"/>
        </w:rPr>
        <w:t xml:space="preserve">    Alternate:</w:t>
      </w:r>
      <w:r w:rsidR="00F438A7">
        <w:rPr>
          <w:rFonts w:ascii="Times New Roman" w:hAnsi="Times New Roman" w:cs="Times New Roman"/>
          <w:sz w:val="24"/>
          <w:szCs w:val="24"/>
        </w:rPr>
        <w:tab/>
      </w:r>
      <w:r w:rsidR="00F438A7">
        <w:rPr>
          <w:rFonts w:ascii="Times New Roman" w:hAnsi="Times New Roman" w:cs="Times New Roman"/>
          <w:sz w:val="24"/>
          <w:szCs w:val="24"/>
        </w:rPr>
        <w:tab/>
      </w:r>
      <w:r w:rsidR="00F438A7">
        <w:rPr>
          <w:rFonts w:ascii="Times New Roman" w:hAnsi="Times New Roman" w:cs="Times New Roman"/>
          <w:sz w:val="24"/>
          <w:szCs w:val="24"/>
        </w:rPr>
        <w:tab/>
        <w:t xml:space="preserve">     </w:t>
      </w:r>
    </w:p>
    <w:p w:rsidR="00BB6182" w:rsidRDefault="00BB6182" w:rsidP="00BB6182">
      <w:pPr>
        <w:spacing w:after="0" w:line="240" w:lineRule="auto"/>
        <w:rPr>
          <w:rFonts w:ascii="Times New Roman" w:hAnsi="Times New Roman" w:cs="Times New Roman"/>
          <w:sz w:val="24"/>
          <w:szCs w:val="24"/>
        </w:rPr>
      </w:pPr>
    </w:p>
    <w:p w:rsidR="00BB6182" w:rsidRDefault="00DC2230"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Gerry </w:t>
      </w:r>
      <w:proofErr w:type="spellStart"/>
      <w:r>
        <w:rPr>
          <w:rFonts w:ascii="Times New Roman" w:hAnsi="Times New Roman" w:cs="Times New Roman"/>
          <w:sz w:val="24"/>
          <w:szCs w:val="24"/>
        </w:rPr>
        <w:t>Paradis</w:t>
      </w:r>
      <w:proofErr w:type="spellEnd"/>
      <w:r w:rsidR="00BB6182">
        <w:rPr>
          <w:rFonts w:ascii="Times New Roman" w:hAnsi="Times New Roman" w:cs="Times New Roman"/>
          <w:sz w:val="24"/>
          <w:szCs w:val="24"/>
        </w:rPr>
        <w:tab/>
      </w:r>
    </w:p>
    <w:p w:rsidR="00BB6182" w:rsidRDefault="0054291A"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Box</w:t>
      </w:r>
      <w:r w:rsidR="00BB6182">
        <w:rPr>
          <w:rFonts w:ascii="Times New Roman" w:hAnsi="Times New Roman" w:cs="Times New Roman"/>
          <w:sz w:val="24"/>
          <w:szCs w:val="24"/>
        </w:rPr>
        <w:tab/>
      </w:r>
    </w:p>
    <w:p w:rsidR="00BB6182" w:rsidRDefault="00F438A7"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Dunrea</w:t>
      </w:r>
      <w:proofErr w:type="spellEnd"/>
      <w:r w:rsidR="00BB6182">
        <w:rPr>
          <w:rFonts w:ascii="Times New Roman" w:hAnsi="Times New Roman" w:cs="Times New Roman"/>
          <w:sz w:val="24"/>
          <w:szCs w:val="24"/>
        </w:rPr>
        <w:t>, Mb.</w:t>
      </w:r>
      <w:r w:rsidR="00BB6182">
        <w:rPr>
          <w:rFonts w:ascii="Times New Roman" w:hAnsi="Times New Roman" w:cs="Times New Roman"/>
          <w:sz w:val="24"/>
          <w:szCs w:val="24"/>
        </w:rPr>
        <w:tab/>
      </w:r>
      <w:r w:rsidR="00BB6182">
        <w:rPr>
          <w:rFonts w:ascii="Times New Roman" w:hAnsi="Times New Roman" w:cs="Times New Roman"/>
          <w:sz w:val="24"/>
          <w:szCs w:val="24"/>
        </w:rPr>
        <w:tab/>
      </w:r>
    </w:p>
    <w:p w:rsidR="00BB6182" w:rsidRDefault="00F438A7"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R0K 0S0</w:t>
      </w:r>
      <w:r w:rsidR="00BB6182">
        <w:rPr>
          <w:rFonts w:ascii="Times New Roman" w:hAnsi="Times New Roman" w:cs="Times New Roman"/>
          <w:sz w:val="24"/>
          <w:szCs w:val="24"/>
        </w:rPr>
        <w:tab/>
      </w:r>
      <w:r w:rsidR="00BB6182">
        <w:rPr>
          <w:rFonts w:ascii="Times New Roman" w:hAnsi="Times New Roman" w:cs="Times New Roman"/>
          <w:sz w:val="24"/>
          <w:szCs w:val="24"/>
        </w:rPr>
        <w:tab/>
      </w:r>
      <w:r w:rsidR="00BB6182">
        <w:rPr>
          <w:rFonts w:ascii="Times New Roman" w:hAnsi="Times New Roman" w:cs="Times New Roman"/>
          <w:sz w:val="24"/>
          <w:szCs w:val="24"/>
        </w:rPr>
        <w:tab/>
        <w:t xml:space="preserve">     </w:t>
      </w: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38A7">
        <w:rPr>
          <w:rFonts w:ascii="Times New Roman" w:hAnsi="Times New Roman" w:cs="Times New Roman"/>
          <w:sz w:val="24"/>
          <w:szCs w:val="24"/>
        </w:rPr>
        <w:t xml:space="preserve">     Ratepayer</w:t>
      </w:r>
      <w:r>
        <w:rPr>
          <w:rFonts w:ascii="Times New Roman" w:hAnsi="Times New Roman" w:cs="Times New Roman"/>
          <w:sz w:val="24"/>
          <w:szCs w:val="24"/>
        </w:rPr>
        <w:tab/>
      </w:r>
      <w:r>
        <w:rPr>
          <w:rFonts w:ascii="Times New Roman" w:hAnsi="Times New Roman" w:cs="Times New Roman"/>
          <w:sz w:val="24"/>
          <w:szCs w:val="24"/>
        </w:rPr>
        <w:tab/>
        <w:t xml:space="preserve">     </w:t>
      </w:r>
    </w:p>
    <w:p w:rsidR="00BB6182" w:rsidRPr="00CE013B" w:rsidRDefault="00BB6182" w:rsidP="00BB6182">
      <w:pPr>
        <w:rPr>
          <w:rFonts w:ascii="Times New Roman" w:hAnsi="Times New Roman" w:cs="Times New Roman"/>
          <w:sz w:val="24"/>
          <w:szCs w:val="24"/>
        </w:rPr>
      </w:pPr>
      <w:r>
        <w:rPr>
          <w:rFonts w:ascii="Times New Roman" w:hAnsi="Times New Roman" w:cs="Times New Roman"/>
          <w:sz w:val="24"/>
          <w:szCs w:val="24"/>
        </w:rPr>
        <w:tab/>
      </w:r>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THAT these appointed members of the Pelican Lake Advisory Committee received remuneration, upon submission of bills, in accordance</w:t>
      </w:r>
      <w:r w:rsidR="001A5401">
        <w:rPr>
          <w:rFonts w:ascii="Times New Roman" w:hAnsi="Times New Roman" w:cs="Times New Roman"/>
          <w:sz w:val="24"/>
          <w:szCs w:val="24"/>
        </w:rPr>
        <w:t xml:space="preserve"> with Section 2 of By-Law No. 3, 2015</w:t>
      </w:r>
      <w:r>
        <w:rPr>
          <w:rFonts w:ascii="Times New Roman" w:hAnsi="Times New Roman" w:cs="Times New Roman"/>
          <w:sz w:val="24"/>
          <w:szCs w:val="24"/>
        </w:rPr>
        <w:t>, or such other By-Law as may supersede or amend it from time to time.</w:t>
      </w:r>
    </w:p>
    <w:p w:rsidR="00BB6182" w:rsidRDefault="00BB6182" w:rsidP="00BB6182">
      <w:pPr>
        <w:spacing w:after="0" w:line="240" w:lineRule="auto"/>
        <w:rPr>
          <w:rFonts w:ascii="Times New Roman" w:hAnsi="Times New Roman" w:cs="Times New Roman"/>
          <w:sz w:val="24"/>
          <w:szCs w:val="24"/>
        </w:rPr>
      </w:pPr>
    </w:p>
    <w:p w:rsidR="00BB6182" w:rsidRPr="00DD2A29"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DONE AND PASSED by the Council </w:t>
      </w:r>
      <w:r w:rsidRPr="00DD2A29">
        <w:rPr>
          <w:rFonts w:ascii="Times New Roman" w:hAnsi="Times New Roman" w:cs="Times New Roman"/>
          <w:sz w:val="24"/>
          <w:szCs w:val="24"/>
        </w:rPr>
        <w:t xml:space="preserve">of the </w:t>
      </w:r>
      <w:r w:rsidR="0017696D">
        <w:rPr>
          <w:rFonts w:ascii="Times New Roman" w:hAnsi="Times New Roman" w:cs="Times New Roman"/>
          <w:sz w:val="24"/>
          <w:szCs w:val="24"/>
        </w:rPr>
        <w:t>Rural Municipality of Prairie Lakes</w:t>
      </w:r>
      <w:r w:rsidRPr="00DD2A29">
        <w:rPr>
          <w:rFonts w:ascii="Times New Roman" w:hAnsi="Times New Roman" w:cs="Times New Roman"/>
          <w:sz w:val="24"/>
          <w:szCs w:val="24"/>
        </w:rPr>
        <w:t xml:space="preserve">, </w:t>
      </w:r>
      <w:r>
        <w:rPr>
          <w:rFonts w:ascii="Times New Roman" w:hAnsi="Times New Roman" w:cs="Times New Roman"/>
          <w:sz w:val="24"/>
          <w:szCs w:val="24"/>
        </w:rPr>
        <w:t xml:space="preserve">duly assembled </w:t>
      </w:r>
      <w:r w:rsidRPr="00DD2A29">
        <w:rPr>
          <w:rFonts w:ascii="Times New Roman" w:hAnsi="Times New Roman" w:cs="Times New Roman"/>
          <w:sz w:val="24"/>
          <w:szCs w:val="24"/>
        </w:rPr>
        <w:t xml:space="preserve">at Belmont, in the Province of Manitoba, this </w:t>
      </w:r>
      <w:r w:rsidR="00345500">
        <w:rPr>
          <w:rFonts w:ascii="Times New Roman" w:hAnsi="Times New Roman" w:cs="Times New Roman"/>
          <w:sz w:val="24"/>
          <w:szCs w:val="24"/>
          <w:u w:val="single"/>
        </w:rPr>
        <w:t>14</w:t>
      </w:r>
      <w:r w:rsidR="00345500" w:rsidRPr="00345500">
        <w:rPr>
          <w:rFonts w:ascii="Times New Roman" w:hAnsi="Times New Roman" w:cs="Times New Roman"/>
          <w:sz w:val="24"/>
          <w:szCs w:val="24"/>
          <w:u w:val="single"/>
          <w:vertAlign w:val="superscript"/>
        </w:rPr>
        <w:t>th</w:t>
      </w:r>
      <w:r>
        <w:rPr>
          <w:rFonts w:ascii="Times New Roman" w:hAnsi="Times New Roman" w:cs="Times New Roman"/>
          <w:sz w:val="24"/>
          <w:szCs w:val="24"/>
        </w:rPr>
        <w:t xml:space="preserve"> day </w:t>
      </w:r>
      <w:proofErr w:type="gramStart"/>
      <w:r>
        <w:rPr>
          <w:rFonts w:ascii="Times New Roman" w:hAnsi="Times New Roman" w:cs="Times New Roman"/>
          <w:sz w:val="24"/>
          <w:szCs w:val="24"/>
        </w:rPr>
        <w:t xml:space="preserve">of </w:t>
      </w:r>
      <w:r w:rsidR="0017696D">
        <w:rPr>
          <w:rFonts w:ascii="Times New Roman" w:hAnsi="Times New Roman" w:cs="Times New Roman"/>
          <w:sz w:val="24"/>
          <w:szCs w:val="24"/>
          <w:u w:val="single"/>
        </w:rPr>
        <w:t xml:space="preserve"> </w:t>
      </w:r>
      <w:r w:rsidR="00345500">
        <w:rPr>
          <w:rFonts w:ascii="Times New Roman" w:hAnsi="Times New Roman" w:cs="Times New Roman"/>
          <w:sz w:val="24"/>
          <w:szCs w:val="24"/>
          <w:u w:val="single"/>
        </w:rPr>
        <w:t>January</w:t>
      </w:r>
      <w:proofErr w:type="gramEnd"/>
      <w:r w:rsidR="0017696D">
        <w:rPr>
          <w:rFonts w:ascii="Times New Roman" w:hAnsi="Times New Roman" w:cs="Times New Roman"/>
          <w:sz w:val="24"/>
          <w:szCs w:val="24"/>
        </w:rPr>
        <w:t>, A.D. 2015</w:t>
      </w:r>
      <w:r w:rsidRPr="00DD2A29">
        <w:rPr>
          <w:rFonts w:ascii="Times New Roman" w:hAnsi="Times New Roman" w:cs="Times New Roman"/>
          <w:sz w:val="24"/>
          <w:szCs w:val="24"/>
        </w:rPr>
        <w:t>.</w:t>
      </w:r>
    </w:p>
    <w:p w:rsidR="00BB6182" w:rsidRDefault="00BB6182" w:rsidP="00BB6182">
      <w:pPr>
        <w:spacing w:after="0" w:line="240" w:lineRule="auto"/>
        <w:rPr>
          <w:rFonts w:ascii="Times New Roman" w:hAnsi="Times New Roman" w:cs="Times New Roman"/>
          <w:sz w:val="24"/>
          <w:szCs w:val="24"/>
        </w:rPr>
      </w:pPr>
    </w:p>
    <w:p w:rsidR="00BB6182" w:rsidRDefault="00BB6182" w:rsidP="00BB6182">
      <w:pPr>
        <w:spacing w:after="0" w:line="240" w:lineRule="auto"/>
        <w:jc w:val="right"/>
        <w:rPr>
          <w:rFonts w:ascii="Times New Roman" w:hAnsi="Times New Roman" w:cs="Times New Roman"/>
          <w:sz w:val="24"/>
          <w:szCs w:val="24"/>
        </w:rPr>
      </w:pPr>
    </w:p>
    <w:p w:rsidR="00BB6182" w:rsidRDefault="00BB6182" w:rsidP="00272090">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BB6182" w:rsidRDefault="00BB6182" w:rsidP="00BB6182">
      <w:pPr>
        <w:spacing w:after="0" w:line="240" w:lineRule="auto"/>
        <w:rPr>
          <w:rFonts w:ascii="Times New Roman" w:hAnsi="Times New Roman" w:cs="Times New Roman"/>
          <w:sz w:val="24"/>
          <w:szCs w:val="24"/>
        </w:rPr>
      </w:pPr>
      <w:r>
        <w:rPr>
          <w:rFonts w:ascii="Times New Roman" w:hAnsi="Times New Roman" w:cs="Times New Roman"/>
          <w:sz w:val="24"/>
          <w:szCs w:val="24"/>
        </w:rPr>
        <w:t>First Reading:</w:t>
      </w:r>
      <w:r w:rsidR="0017696D">
        <w:rPr>
          <w:rFonts w:ascii="Times New Roman" w:hAnsi="Times New Roman" w:cs="Times New Roman"/>
          <w:sz w:val="24"/>
          <w:szCs w:val="24"/>
        </w:rPr>
        <w:t xml:space="preserve"> </w:t>
      </w:r>
      <w:r w:rsidR="00345500">
        <w:rPr>
          <w:rFonts w:ascii="Times New Roman" w:hAnsi="Times New Roman" w:cs="Times New Roman"/>
          <w:i/>
          <w:sz w:val="24"/>
          <w:szCs w:val="24"/>
        </w:rPr>
        <w:t>January 2</w:t>
      </w:r>
      <w:r w:rsidR="00D8005D" w:rsidRPr="00D8005D">
        <w:rPr>
          <w:rFonts w:ascii="Times New Roman" w:hAnsi="Times New Roman" w:cs="Times New Roman"/>
          <w:i/>
          <w:sz w:val="24"/>
          <w:szCs w:val="24"/>
        </w:rPr>
        <w:t>, 2014</w:t>
      </w:r>
    </w:p>
    <w:p w:rsidR="00BB6182" w:rsidRDefault="00BB6182" w:rsidP="00BB6182">
      <w:pPr>
        <w:spacing w:after="0" w:line="240" w:lineRule="auto"/>
        <w:rPr>
          <w:rFonts w:ascii="Times New Roman" w:hAnsi="Times New Roman" w:cs="Times New Roman"/>
          <w:sz w:val="24"/>
          <w:szCs w:val="24"/>
        </w:rPr>
      </w:pPr>
      <w:r w:rsidRPr="006830EC">
        <w:rPr>
          <w:rFonts w:ascii="Times New Roman" w:hAnsi="Times New Roman" w:cs="Times New Roman"/>
          <w:sz w:val="24"/>
          <w:szCs w:val="24"/>
        </w:rPr>
        <w:t>Second Reading</w:t>
      </w:r>
      <w:r w:rsidR="0017696D">
        <w:rPr>
          <w:rFonts w:ascii="Times New Roman" w:hAnsi="Times New Roman" w:cs="Times New Roman"/>
          <w:sz w:val="24"/>
          <w:szCs w:val="24"/>
        </w:rPr>
        <w:t xml:space="preserve">: </w:t>
      </w:r>
      <w:r w:rsidR="00345500">
        <w:rPr>
          <w:rFonts w:ascii="Times New Roman" w:hAnsi="Times New Roman" w:cs="Times New Roman"/>
          <w:i/>
          <w:sz w:val="24"/>
          <w:szCs w:val="24"/>
        </w:rPr>
        <w:t>January 14</w:t>
      </w:r>
      <w:r w:rsidR="00345500" w:rsidRPr="00D8005D">
        <w:rPr>
          <w:rFonts w:ascii="Times New Roman" w:hAnsi="Times New Roman" w:cs="Times New Roman"/>
          <w:i/>
          <w:sz w:val="24"/>
          <w:szCs w:val="24"/>
        </w:rPr>
        <w:t>, 2014</w:t>
      </w:r>
    </w:p>
    <w:p w:rsidR="00345500" w:rsidRDefault="00BB6182" w:rsidP="00345500">
      <w:pPr>
        <w:spacing w:after="0" w:line="240" w:lineRule="auto"/>
        <w:rPr>
          <w:rFonts w:ascii="Times New Roman" w:hAnsi="Times New Roman" w:cs="Times New Roman"/>
          <w:sz w:val="24"/>
          <w:szCs w:val="24"/>
        </w:rPr>
      </w:pPr>
      <w:r>
        <w:rPr>
          <w:rFonts w:ascii="Times New Roman" w:hAnsi="Times New Roman" w:cs="Times New Roman"/>
          <w:sz w:val="24"/>
          <w:szCs w:val="24"/>
        </w:rPr>
        <w:t>Third Reading</w:t>
      </w:r>
      <w:r w:rsidR="0017696D">
        <w:rPr>
          <w:rFonts w:ascii="Times New Roman" w:hAnsi="Times New Roman" w:cs="Times New Roman"/>
          <w:sz w:val="24"/>
          <w:szCs w:val="24"/>
        </w:rPr>
        <w:t xml:space="preserve">: </w:t>
      </w:r>
      <w:r w:rsidR="00345500">
        <w:rPr>
          <w:rFonts w:ascii="Times New Roman" w:hAnsi="Times New Roman" w:cs="Times New Roman"/>
          <w:i/>
          <w:sz w:val="24"/>
          <w:szCs w:val="24"/>
        </w:rPr>
        <w:t>January 14</w:t>
      </w:r>
      <w:r w:rsidR="00345500" w:rsidRPr="00D8005D">
        <w:rPr>
          <w:rFonts w:ascii="Times New Roman" w:hAnsi="Times New Roman" w:cs="Times New Roman"/>
          <w:i/>
          <w:sz w:val="24"/>
          <w:szCs w:val="24"/>
        </w:rPr>
        <w:t>, 2014</w:t>
      </w:r>
    </w:p>
    <w:p w:rsidR="00BB6182" w:rsidRPr="006830EC" w:rsidRDefault="00BB6182" w:rsidP="00BB6182">
      <w:pPr>
        <w:spacing w:after="0" w:line="240" w:lineRule="auto"/>
        <w:rPr>
          <w:rFonts w:ascii="Times New Roman" w:hAnsi="Times New Roman" w:cs="Times New Roman"/>
          <w:sz w:val="24"/>
          <w:szCs w:val="24"/>
        </w:rPr>
      </w:pPr>
    </w:p>
    <w:p w:rsidR="00BB6182" w:rsidRPr="006830EC" w:rsidRDefault="00BB6182" w:rsidP="00BB6182">
      <w:pPr>
        <w:spacing w:after="0" w:line="240" w:lineRule="auto"/>
        <w:rPr>
          <w:rFonts w:ascii="Times New Roman" w:hAnsi="Times New Roman" w:cs="Times New Roman"/>
          <w:sz w:val="24"/>
          <w:szCs w:val="24"/>
        </w:rPr>
      </w:pPr>
    </w:p>
    <w:p w:rsidR="00CD4A8E" w:rsidRDefault="00CD4A8E"/>
    <w:sectPr w:rsidR="00CD4A8E" w:rsidSect="00F438A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77739"/>
    <w:multiLevelType w:val="hybridMultilevel"/>
    <w:tmpl w:val="5A1440EC"/>
    <w:lvl w:ilvl="0" w:tplc="2A4645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2E36C48"/>
    <w:multiLevelType w:val="hybridMultilevel"/>
    <w:tmpl w:val="028E6C94"/>
    <w:lvl w:ilvl="0" w:tplc="460CB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001C9B"/>
    <w:multiLevelType w:val="hybridMultilevel"/>
    <w:tmpl w:val="21E6F062"/>
    <w:lvl w:ilvl="0" w:tplc="71949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404E67"/>
    <w:multiLevelType w:val="hybridMultilevel"/>
    <w:tmpl w:val="048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82"/>
    <w:rsid w:val="00093911"/>
    <w:rsid w:val="0017696D"/>
    <w:rsid w:val="001A5401"/>
    <w:rsid w:val="00272090"/>
    <w:rsid w:val="00345500"/>
    <w:rsid w:val="0054291A"/>
    <w:rsid w:val="006651D9"/>
    <w:rsid w:val="00BB6182"/>
    <w:rsid w:val="00CD4A8E"/>
    <w:rsid w:val="00D8005D"/>
    <w:rsid w:val="00DC2230"/>
    <w:rsid w:val="00DC34EE"/>
    <w:rsid w:val="00F4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438F0-F140-4A20-B5E0-BAFBEA2E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8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51D9"/>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BB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Davies</dc:creator>
  <cp:keywords/>
  <dc:description/>
  <cp:lastModifiedBy>Melissa Mcdonald</cp:lastModifiedBy>
  <cp:revision>2</cp:revision>
  <dcterms:created xsi:type="dcterms:W3CDTF">2016-02-12T19:13:00Z</dcterms:created>
  <dcterms:modified xsi:type="dcterms:W3CDTF">2016-02-12T19:13:00Z</dcterms:modified>
</cp:coreProperties>
</file>